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lineRule="auto" w:line="276" w:before="0"/>
        <w:rPr>
          <w:sz w:val="24"/>
        </w:rPr>
      </w:pPr>
      <w:r>
        <w:rPr>
          <w:sz w:val="24"/>
          <w:b w:val="1"/>
        </w:rPr>
        <w:t vyd:_id="vyd:mmvpcze83hjq4x">Конспект занятия по опытно-экспериментальной деятельности в старшей группе "Лягушонок"</w:t>
      </w:r>
    </w:p>
    <w:p w:rsidR="006531B6" w:rsidRPr="007A3B62" w:rsidRDefault="006531B6" w:rsidP="00A350CE" vyd:_id="vyd:mmvpczdu915ysi">
      <w:pPr>
        <w:spacing w:after="0" w:lineRule="auto" w:line="276" w:before="0"/>
        <w:rPr>
          <w:sz w:val="24"/>
        </w:rPr>
      </w:pPr>
      <w:r>
        <w:rPr>
          <w:sz w:val="18"/>
          <w:b w:val="1"/>
          <w:i w:val="1"/>
        </w:rPr>
        <w:t vyd:_id="vyd:mmvpczd74ebn6x">дата проведения: 19 марта</w:t>
      </w:r>
    </w:p>
    <w:p w:rsidR="006531B6" w:rsidRPr="007A3B62" w:rsidRDefault="006531B6" w:rsidP="00A350CE" vyd:_id="vyd:mmvpczce8j8fd3">
      <w:pPr>
        <w:spacing w:after="0" w:lineRule="auto" w:line="276" w:before="0"/>
        <w:rPr>
          <w:sz w:val="18"/>
          <w:b w:val="1"/>
          <w:i w:val="1"/>
        </w:rPr>
      </w:pPr>
      <w:r>
        <w:rPr>
          <w:sz w:val="18"/>
          <w:b w:val="1"/>
          <w:i w:val="1"/>
        </w:rPr>
        <w:t vyd:_id="vyd:mmvpczbeoco2b3">воспитатели: Орлова Н.В. Кувшинова М.Г.</w:t>
      </w:r>
    </w:p>
    <w:p w:rsidR="006531B6" w:rsidRPr="007A3B62" w:rsidRDefault="006531B6" w:rsidP="00A350CE" vyd:_id="vyd:mmvpdd6ll1lm8q">
      <w:pPr>
        <w:spacing w:after="0" w:lineRule="auto" w:line="276" w:before="0"/>
        <w:rPr>
          <w:sz w:val="18"/>
          <w:b w:val="1"/>
          <w:i w:val="1"/>
        </w:rPr>
      </w:pPr>
    </w:p>
    <w:p w:rsidR="006531B6" w:rsidRPr="007A3B62" w:rsidRDefault="006531B6" w:rsidP="00A350CE" vyd:_id="vyd:mmvpdds6znokfz">
      <w:pPr>
        <w:spacing w:after="0" w:lineRule="auto" w:line="276" w:before="0"/>
        <w:rPr>
          <w:sz w:val="24"/>
        </w:rPr>
      </w:pPr>
      <w:r>
        <w:rPr>
          <w:sz w:val="24"/>
          <w:u w:val="single"/>
        </w:rPr>
        <w:t vyd:_id="vyd:mmvpdz5s44pmd7">Цель</w:t>
      </w:r>
      <w:r>
        <w:rPr>
          <w:sz w:val="24"/>
        </w:rPr>
        <w:t vyd:_id="vyd:mmvpehx8exjopo">: Развитие познавательной активности детей в процессе знакомства со свойствами магнита.</w:t>
      </w:r>
    </w:p>
    <w:p w:rsidR="006531B6" w:rsidRPr="007A3B62" w:rsidRDefault="006531B6" w:rsidP="00A350CE" vyd:_id="vyd:mmvpfqx0ip7e8l">
      <w:pPr>
        <w:spacing w:after="0" w:lineRule="auto" w:line="276" w:before="0"/>
        <w:rPr>
          <w:sz w:val="24"/>
        </w:rPr>
      </w:pPr>
      <w:r>
        <w:rPr>
          <w:sz w:val="24"/>
          <w:u w:val="single"/>
        </w:rPr>
        <w:t vyd:_id="vyd:mmvpfsjwzy7ni6">Задачи:</w:t>
      </w:r>
      <w:r>
        <w:rPr>
          <w:sz w:val="24"/>
        </w:rPr>
        <w:t vyd:_id="vyd:mmvpi3xvgt1mz8" xml:space="preserve"> - Познакомить детей с физическим явлением - магнитизм. Сформировать представление о свойствах магнита (притягивает металлические предметы, сила магнита действует через преграды - картон, стекло, воду). </w:t>
      </w:r>
    </w:p>
    <w:p w:rsidR="006531B6" w:rsidRPr="007A3B62" w:rsidRDefault="006531B6" w:rsidP="00A350CE" vyd:_id="vyd:mmvpm2z2cuwc83">
      <w:pPr>
        <w:spacing w:after="0" w:lineRule="auto" w:line="276" w:before="0"/>
        <w:rPr>
          <w:sz w:val="24"/>
        </w:rPr>
      </w:pPr>
      <w:r>
        <w:rPr>
          <w:sz w:val="24"/>
        </w:rPr>
        <w:t vyd:_id="vyd:mmvpm2yfurm54h" xml:space="preserve">             - Развивать мыслительные операции, умение выдвигать гипотезы, делать выводы. активизировать словарный запас детей. </w:t>
      </w:r>
    </w:p>
    <w:p w:rsidR="006531B6" w:rsidRPr="007A3B62" w:rsidRDefault="006531B6" w:rsidP="00A350CE" vyd:_id="vyd:mmvpmpi5f4iag8">
      <w:pPr>
        <w:spacing w:after="0" w:lineRule="auto" w:line="276" w:before="0"/>
        <w:rPr>
          <w:sz w:val="24"/>
        </w:rPr>
      </w:pPr>
      <w:r>
        <w:rPr>
          <w:sz w:val="24"/>
        </w:rPr>
        <w:t vyd:_id="vyd:mmvpmphwwiyhn7" xml:space="preserve">             - Воспитывать самостоятельность, аккуратность в работе, инициативность.</w:t>
      </w:r>
    </w:p>
    <w:p w:rsidR="006531B6" w:rsidRPr="007A3B62" w:rsidRDefault="006531B6" w:rsidP="00A350CE" vyd:_id="vyd:mmvpn7vgvqhmbc">
      <w:pPr>
        <w:spacing w:after="0" w:lineRule="auto" w:line="276" w:before="0"/>
        <w:rPr>
          <w:sz w:val="24"/>
          <w:u w:val="single"/>
        </w:rPr>
      </w:pPr>
    </w:p>
    <w:p w:rsidR="006531B6" w:rsidRPr="007A3B62" w:rsidRDefault="006531B6" w:rsidP="00A350CE" vyd:_id="vyd:mmvpr7m8rf96z0">
      <w:pPr>
        <w:spacing w:after="0" w:lineRule="auto" w:line="276" w:before="0"/>
        <w:rPr>
          <w:sz w:val="24"/>
        </w:rPr>
      </w:pPr>
      <w:r>
        <w:rPr>
          <w:sz w:val="24"/>
          <w:u w:val="single"/>
        </w:rPr>
        <w:t vyd:_id="vyd:mmvpn978qrs82f">Материалы:</w:t>
      </w:r>
      <w:r>
        <w:rPr>
          <w:sz w:val="24"/>
        </w:rPr>
        <w:t vyd:_id="vyd:mmvpodhjt3wcw4" xml:space="preserve">  кукла, </w:t>
      </w:r>
      <w:r>
        <w:rPr>
          <w:sz w:val="24"/>
        </w:rPr>
        <w:t vyd:_id="vyd:mmvqqq9iywy62i" xml:space="preserve">магниты, скрепки, </w:t>
      </w:r>
      <w:r>
        <w:rPr>
          <w:sz w:val="24"/>
        </w:rPr>
        <w:t vyd:_id="vyd:mmvqqq9503zasv">набор разных мелких предметов (</w:t>
      </w:r>
      <w:r>
        <w:rPr>
          <w:sz w:val="24"/>
        </w:rPr>
        <w:t vyd:_id="vyd:mmvqq6nbkzxuvn">карандаш, пластмассовая деталь конструктора, игрушка с металлическим элементом, например, юла, ножницы, листок бумаги и тп)</w:t>
      </w:r>
      <w:r>
        <w:rPr>
          <w:sz w:val="24"/>
        </w:rPr>
        <w:t vyd:_id="vyd:mmvqq6mrjw3mjq">, картонки с изображением лабиринтов, прозрачный стакан с водой</w:t>
      </w:r>
    </w:p>
    <w:p w:rsidR="006531B6" w:rsidRPr="007A3B62" w:rsidRDefault="006531B6" w:rsidP="00A350CE" vyd:_id="vyd:mmvqvmutse7eu8">
      <w:pPr>
        <w:spacing w:after="0" w:lineRule="auto" w:line="276" w:before="0"/>
        <w:rPr>
          <w:sz w:val="24"/>
        </w:rPr>
      </w:pPr>
    </w:p>
    <w:p w:rsidR="006531B6" w:rsidRPr="007A3B62" w:rsidRDefault="006531B6" w:rsidP="00A350CE" vyd:_id="vyd:mmvqxxwew5epn2">
      <w:pPr>
        <w:spacing w:after="0" w:lineRule="auto" w:line="276" w:before="0"/>
        <w:rPr>
          <w:sz w:val="24"/>
        </w:rPr>
      </w:pPr>
      <w:r>
        <w:rPr>
          <w:sz w:val="24"/>
        </w:rPr>
        <w:t vyd:_id="vyd:mmvqvzh145g0io" xml:space="preserve">Использована  книга "Самая полная энциклопедия научных опытов" С.В. Болушевский, Москва, Эксмо, 2014, </w:t>
      </w:r>
    </w:p>
    <w:p w:rsidR="006531B6" w:rsidRPr="007A3B62" w:rsidRDefault="006531B6" w:rsidP="00A350CE" vyd:_id="vyd:mmvpqo8wzv8f37">
      <w:pPr>
        <w:spacing w:after="0" w:lineRule="auto" w:line="276" w:before="0"/>
        <w:rPr>
          <w:sz w:val="24"/>
        </w:rPr>
      </w:pPr>
    </w:p>
    <w:p w:rsidR="006531B6" w:rsidRPr="007A3B62" w:rsidRDefault="006531B6" w:rsidP="00A350CE" vyd:_id="vyd:mmvpr9mqetegmc">
      <w:pPr>
        <w:spacing w:after="0" w:lineRule="auto" w:line="276" w:before="0"/>
        <w:rPr>
          <w:sz w:val="24"/>
        </w:rPr>
      </w:pPr>
      <w:r>
        <w:rPr>
          <w:sz w:val="24"/>
          <w:u w:val="single"/>
        </w:rPr>
        <w:t vyd:_id="vyd:mmvpr25tt7fqxp">Ход:</w:t>
      </w:r>
      <w:r>
        <w:rPr>
          <w:sz w:val="24"/>
        </w:rPr>
        <w:t vyd:_id="vyd:mmvq74bhpln6zo" xml:space="preserve"> Воспитатель говорит от лица куклы, которая пришла к детям на занятие и принесла магнит: - Здравствуйте, ребята! Меня зовут Маруся Незнайкина. Я к вам сегодня пришла, потому что думаю что вы сможете  мне объяснить что за камушек такой я нашла. Вижу что он не похож на обычные камни, но в чем его особенность, незнаю.</w:t>
      </w:r>
    </w:p>
    <w:p w:rsidR="006531B6" w:rsidRPr="007A3B62" w:rsidRDefault="006531B6" w:rsidP="00A350CE" vyd:_id="vyd:mmvq11wcvimw69">
      <w:pPr>
        <w:spacing w:after="0" w:lineRule="auto" w:line="276" w:before="0"/>
        <w:rPr>
          <w:sz w:val="24"/>
        </w:rPr>
      </w:pPr>
      <w:r>
        <w:rPr>
          <w:sz w:val="24"/>
        </w:rPr>
        <w:t vyd:_id="vyd:mmvq136ampr5yj" xml:space="preserve">Воспитатель: Конечно, Маша Незнайкина, ребята тебе помогут разобраться во всём. Мы даже покажем тебе фокусы с этим камушком. Ребята, кто нибудь из вас уже догадался что это такое? (показывает магнит) Првильно, это магнит. </w:t>
      </w:r>
    </w:p>
    <w:p w:rsidR="006531B6" w:rsidRPr="007A3B62" w:rsidRDefault="006531B6" w:rsidP="00A350CE" vyd:_id="vyd:mmvq6qq53z7ytr">
      <w:pPr>
        <w:spacing w:after="0" w:lineRule="auto" w:line="276" w:before="0"/>
        <w:rPr>
          <w:sz w:val="24"/>
        </w:rPr>
      </w:pPr>
      <w:r>
        <w:rPr>
          <w:sz w:val="24"/>
          <w:i w:val="1"/>
        </w:rPr>
        <w:t vyd:_id="vyd:mmvq6sgnxo0gza">Опыт 1. "Всё ли притягивается?"</w:t>
      </w:r>
      <w:r>
        <w:rPr>
          <w:sz w:val="24"/>
        </w:rPr>
        <w:t vyd:_id="vyd:mmvr0oo2ju46zq" xml:space="preserve"> раздать каждому ребёнку по небольшому предмету (скрепка, карандаш, пластмассовая деталь конструктора, игрушка с металлическим элементом, например, юла, ножницы, листок бумаги и тп) - Ребята, вам нужно проверить будет ли держаться магнит на том предмете, который я вам раздала или нет. Пробуйте и передавайте магнит друг другу. Давайте проговорим что мы увидели: магнит притягивается только к железным предметам</w:t>
      </w:r>
    </w:p>
    <w:p w:rsidR="006531B6" w:rsidRPr="007A3B62" w:rsidRDefault="006531B6" w:rsidP="00A350CE" vyd:_id="vyd:mmvqui0fnorz23">
      <w:pPr>
        <w:spacing w:after="0" w:lineRule="auto" w:line="276" w:before="0"/>
        <w:rPr>
          <w:sz w:val="24"/>
        </w:rPr>
      </w:pPr>
      <w:r>
        <w:rPr>
          <w:sz w:val="24"/>
          <w:i w:val="1"/>
        </w:rPr>
        <w:t vyd:_id="vyd:mmvqujafufvw9h" xml:space="preserve">Опыт 2 "Волшебная скрепка" </w:t>
      </w:r>
      <w:r>
        <w:rPr>
          <w:sz w:val="24"/>
        </w:rPr>
        <w:t vyd:_id="vyd:mmvr0sh81d5iqk" xml:space="preserve">Воспитатель: - А сейчас, Маша Незнайкина, мы покажем тебе первый фокус. Ты увидишь скрепку, которая умеет двигаться! Воспитатель прикладывает магнит к обратной стороне листа картона, на лицевой стороне которого нарисован лабиринт и лежит скрепка. Двигая магнит, выводит скрепку из лабиринта.  </w:t>
      </w:r>
    </w:p>
    <w:p w:rsidR="006531B6" w:rsidRPr="007A3B62" w:rsidRDefault="006531B6" w:rsidP="00A350CE" vyd:_id="vyd:mmvt0wqj0bzkxg">
      <w:pPr>
        <w:spacing w:after="0" w:lineRule="auto" w:line="276" w:before="0"/>
        <w:rPr>
          <w:sz w:val="24"/>
        </w:rPr>
      </w:pPr>
      <w:r>
        <w:rPr>
          <w:sz w:val="24"/>
        </w:rPr>
        <w:t vyd:_id="vyd:mmvt0wq3xorrdx">- Ребята, теперь я вам раздаю листочки с лабиринтами, скрепки и магниты. Скрепку размещайте на листе, а магнит под листом. Вам нужно провести скрепку по лабиринту. Когда все дети поучаствуют, воспитатель делает вывод: - В начале занятия мы с вами видели что к картонке магнит не пристаёт, почему же сейчас он держится на картонке? Да, потому что с обратной стороны есть металлическая скрепка. Оказывается магнитные силы способны проходить через бумагу. А может быть не только через бумагу? Сейчас мы это проверим.</w:t>
      </w:r>
    </w:p>
    <w:p w:rsidR="006531B6" w:rsidRPr="007A3B62" w:rsidRDefault="006531B6" w:rsidP="00A350CE" vyd:_id="vyd:mmvth8xcqewnug">
      <w:pPr>
        <w:spacing w:after="0" w:lineRule="auto" w:line="276" w:before="0"/>
        <w:rPr>
          <w:sz w:val="24"/>
        </w:rPr>
      </w:pPr>
      <w:r>
        <w:rPr>
          <w:sz w:val="24"/>
          <w:i w:val="1"/>
        </w:rPr>
        <w:t vyd:_id="vyd:mmvtha0vxdqr73" xml:space="preserve">Опыт 3 "Волшебная скрепка в воде" </w:t>
      </w:r>
      <w:r>
        <w:rPr>
          <w:sz w:val="24"/>
        </w:rPr>
        <w:t vyd:_id="vyd:mmvuh4gvldwjdz">Бросаем скрепку в стакан с водой. Как достать скрепку, не касаясь её, не опуская руки в воду? Конечно, поднять вверх по стенке стакана с помощью магнита! Посмотрите, скрепка прилипла к стакану изнутри. Значит и стекло не помеха. Магнитная сила проходит не только через бумагу, но  и через стекло и через воду.</w:t>
      </w:r>
    </w:p>
    <w:p w:rsidR="006531B6" w:rsidRPr="007A3B62" w:rsidRDefault="006531B6" w:rsidP="00A350CE" vyd:_id="vyd:mmvu0vqb41l95d">
      <w:pPr>
        <w:spacing w:after="0" w:lineRule="auto" w:line="276" w:before="0"/>
        <w:rPr>
          <w:sz w:val="24"/>
        </w:rPr>
      </w:pPr>
    </w:p>
    <w:p w:rsidR="006531B6" w:rsidRPr="007A3B62" w:rsidRDefault="006531B6" w:rsidP="00A350CE" vyd:_id="vyd:mmvtri5dyrb7cf">
      <w:pPr>
        <w:rPr>
          <w:sz w:val="24"/>
        </w:rPr>
      </w:pPr>
      <w:r>
        <w:rPr>
          <w:sz w:val="24"/>
        </w:rPr>
        <w:t vyd:_id="vyd:mmvu14j0bcxud2">- Ребята, давайте ещё раз для Маруси  Незнайкиной повторим что мы узнали сегодня о магните. (притягивает только железные предметы, магнитные силы действуют через бумагу, стекло, воду)</w:t>
      </w:r>
    </w:p>
    <w:p w:rsidR="006531B6" w:rsidRPr="007A3B62" w:rsidRDefault="006531B6" w:rsidP="00A350CE" vyd:_id="vyd:mmvu5n0u5hspqo">
      <w:pPr>
        <w:rPr>
          <w:sz w:val="24"/>
        </w:rPr>
      </w:pPr>
      <w:r>
        <w:rPr>
          <w:sz w:val="24"/>
        </w:rPr>
        <w:t vyd:_id="vyd:mmvu5obp78tiki">От лица куклы: - Какие же вы умные ребята и наблюдательные. Я тоже всё поняла. Спасибо вам большое. Рада была с вами познакомиться!</w:t>
      </w:r>
    </w:p>
    <w:p w:rsidR="006531B6" w:rsidRPr="007A3B62" w:rsidRDefault="006531B6" w:rsidP="00A350CE" vyd:_id="vyd:mmvu7rkgt5pj33">
      <w:pPr>
        <w:rPr>
          <w:sz w:val="28"/>
        </w:rPr>
      </w:pPr>
      <w:r>
        <w:rPr>
          <w:sz w:val="24"/>
        </w:rPr>
        <w:t vyd:_id="vyd:mmvu7sko15tf9j">Воспитатель: - Ребята, вы сегодня были настоящими исследователями. Эти магнитики будут хранится у нас в группе вот в этой кробочке. Вы в любой момент можете взять их и поискать  в группе такие предметы, к которым магнит притянется.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